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drawing>
          <wp:inline xmlns:a="http://schemas.openxmlformats.org/drawingml/2006/main" xmlns:pic="http://schemas.openxmlformats.org/drawingml/2006/picture">
            <wp:extent cx="6236208" cy="2157984"/>
            <wp:docPr id="1" name="Picture 1" descr="Image: image2.png"/>
            <wp:cNvGraphicFramePr>
              <a:graphicFrameLocks noChangeAspect="1"/>
            </wp:cNvGraphicFramePr>
            <a:graphic>
              <a:graphicData uri="http://schemas.openxmlformats.org/drawingml/2006/picture">
                <pic:pic>
                  <pic:nvPicPr>
                    <pic:cNvPr id="0" name="cover_banner.png"/>
                    <pic:cNvPicPr/>
                  </pic:nvPicPr>
                  <pic:blipFill>
                    <a:blip r:embed="rId11"/>
                    <a:stretch>
                      <a:fillRect/>
                    </a:stretch>
                  </pic:blipFill>
                  <pic:spPr>
                    <a:xfrm>
                      <a:off x="0" y="0"/>
                      <a:ext cx="6236208" cy="2157984"/>
                    </a:xfrm>
                    <a:prstGeom prst="rect"/>
                  </pic:spPr>
                </pic:pic>
              </a:graphicData>
            </a:graphic>
          </wp:inline>
        </w:drawing>
      </w:r>
    </w:p>
    <w:p>
      <w:pPr>
        <w:pStyle w:val="RIYAADAEyebrow"/>
        <w:jc w:val="center"/>
      </w:pPr>
      <w:r>
        <w:t>RIYAADA INSTITUTIONAL DOCUMENT SERIES</w:t>
      </w:r>
    </w:p>
    <w:p>
      <w:pPr>
        <w:pStyle w:val="Title"/>
        <w:jc w:val="center"/>
      </w:pPr>
      <w:r>
        <w:t>Sample Certificates &amp; Certificate-Verification Arrangements</w:t>
      </w:r>
    </w:p>
    <w:p>
      <w:pPr>
        <w:pStyle w:val="Subtitle"/>
        <w:jc w:val="center"/>
      </w:pPr>
      <w:r>
        <w:t>Design specifications, specimens, controls and verification responses</w:t>
      </w:r>
    </w:p>
    <w:p>
      <w:pPr>
        <w:jc w:val="center"/>
      </w:pPr>
      <w:r>
        <w:rPr>
          <w:b/>
          <w:color w:val="D4A72C"/>
          <w:sz w:val="24"/>
        </w:rPr>
        <w:t>LEARN. QUALIFY. LEAD.</w:t>
      </w:r>
    </w:p>
    <w:p>
      <w:pPr>
        <w:ind w:left="720" w:right="720"/>
        <w:jc w:val="center"/>
      </w:pPr>
      <w:r>
        <w:rPr>
          <w:i/>
          <w:color w:val="5B6777"/>
          <w:sz w:val="21"/>
        </w:rPr>
        <w:t>A controlled credential template book for participation records, professional certificates, advanced certificates, executive awards and digital verification.</w:t>
      </w:r>
    </w:p>
    <w:p/>
    <w:tbl>
      <w:tblPr>
        <w:tblW w:type="auto" w:w="0"/>
        <w:jc w:val="center"/>
        <w:tblLayout w:type="fixed"/>
        <w:tblLook w:firstColumn="1" w:firstRow="1" w:lastColumn="0" w:lastRow="0" w:noHBand="0" w:noVBand="1" w:val="04A0"/>
      </w:tblPr>
      <w:tblGrid>
        <w:gridCol w:w="4917"/>
        <w:gridCol w:w="4917"/>
      </w:tblGrid>
      <w:tr>
        <w:tc>
          <w:tcPr>
            <w:tcW w:type="dxa" w:w="3024"/>
            <w:shd w:fill="0B1F3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FFFFFF"/>
                <w:sz w:val="18"/>
              </w:rPr>
              <w:t>Document code</w:t>
            </w:r>
          </w:p>
        </w:tc>
        <w:tc>
          <w:tcPr>
            <w:tcW w:type="dxa" w:w="5544"/>
            <w:shd w:fill="EFF7F8"/>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RIY-REG-CER-009</w:t>
            </w:r>
          </w:p>
        </w:tc>
      </w:tr>
      <w:tr>
        <w:tc>
          <w:tcPr>
            <w:tcW w:type="dxa" w:w="3024"/>
            <w:shd w:fill="F5F7F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0B1F3A"/>
                <w:sz w:val="18"/>
              </w:rPr>
              <w:t>Version / issue</w:t>
            </w:r>
          </w:p>
        </w:tc>
        <w:tc>
          <w:tcPr>
            <w:tcW w:type="dxa" w:w="5544"/>
            <w:shd w:fill="FFFFFF"/>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Version 1.0 | July 2026</w:t>
            </w:r>
          </w:p>
        </w:tc>
      </w:tr>
      <w:tr>
        <w:tc>
          <w:tcPr>
            <w:tcW w:type="dxa" w:w="3024"/>
            <w:shd w:fill="F5F7F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0B1F3A"/>
                <w:sz w:val="18"/>
              </w:rPr>
              <w:t>Status</w:t>
            </w:r>
          </w:p>
        </w:tc>
        <w:tc>
          <w:tcPr>
            <w:tcW w:type="dxa" w:w="5544"/>
            <w:shd w:fill="EFF7F8"/>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Controlled Draft for Institutional Approval</w:t>
            </w:r>
          </w:p>
        </w:tc>
      </w:tr>
      <w:tr>
        <w:tc>
          <w:tcPr>
            <w:tcW w:type="dxa" w:w="3024"/>
            <w:shd w:fill="F5F7F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0B1F3A"/>
                <w:sz w:val="18"/>
              </w:rPr>
              <w:t>Owner</w:t>
            </w:r>
          </w:p>
        </w:tc>
        <w:tc>
          <w:tcPr>
            <w:tcW w:type="dxa" w:w="5544"/>
            <w:shd w:fill="FFFFFF"/>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Office of the Dean / Quality Assurance &amp; Standards Unit</w:t>
            </w:r>
          </w:p>
        </w:tc>
      </w:tr>
    </w:tbl>
    <w:p>
      <w:pPr>
        <w:spacing w:before="320"/>
        <w:jc w:val="center"/>
      </w:pPr>
      <w:r>
        <w:rPr>
          <w:b/>
          <w:color w:val="0B1F3A"/>
          <w:sz w:val="22"/>
        </w:rPr>
        <w:t>RIYAADA Institute for Leadership &amp; Governance</w:t>
        <w:br/>
      </w:r>
      <w:r>
        <w:rPr>
          <w:color w:val="5B6777"/>
          <w:sz w:val="17"/>
        </w:rPr>
        <w:t>Abdiaziz District, Via-Bandar Qaasim, Mogadishu, Somalia</w:t>
        <w:br/>
        <w:t>info@riyaadaacademy.com  |  +252 617 596 220</w:t>
      </w:r>
    </w:p>
    <w:p>
      <w:r>
        <w:br w:type="page"/>
      </w:r>
    </w:p>
    <w:p>
      <w:pPr>
        <w:pStyle w:val="Heading1"/>
      </w:pPr>
      <w:r>
        <w:t>Document control</w:t>
      </w:r>
    </w:p>
    <w:tbl>
      <w:tblPr>
        <w:tblW w:type="auto" w:w="0"/>
        <w:jc w:val="center"/>
        <w:tblLayout w:type="fixed"/>
        <w:tblLook w:firstColumn="1" w:firstRow="1" w:lastColumn="0" w:lastRow="0" w:noHBand="0" w:noVBand="1" w:val="04A0"/>
      </w:tblPr>
      <w:tblGrid>
        <w:gridCol w:w="4917"/>
        <w:gridCol w:w="4917"/>
      </w:tblGrid>
      <w:tr>
        <w:tc>
          <w:tcPr>
            <w:tcW w:type="dxa" w:w="187"/>
            <w:shd w:fill="D4A72C"/>
            <w:tcMar>
              <w:top w:w="90" w:type="dxa"/>
              <w:start w:w="100" w:type="dxa"/>
              <w:bottom w:w="90" w:type="dxa"/>
              <w:end w:w="100" w:type="dxa"/>
            </w:tcMar>
          </w:tcPr>
          <w:p/>
        </w:tc>
        <w:tc>
          <w:tcPr>
            <w:tcW w:type="dxa" w:w="9288"/>
            <w:shd w:fill="FFF8E5"/>
            <w:tcMar>
              <w:top w:w="90" w:type="dxa"/>
              <w:start w:w="100" w:type="dxa"/>
              <w:bottom w:w="90" w:type="dxa"/>
              <w:end w:w="100" w:type="dxa"/>
            </w:tcMar>
          </w:tcPr>
          <w:p>
            <w:pPr>
              <w:spacing w:after="40"/>
            </w:pPr>
            <w:r>
              <w:rPr>
                <w:b/>
                <w:color w:val="D4A72C"/>
                <w:sz w:val="18"/>
              </w:rPr>
              <w:t>CONTROLLED DOCUMENT</w:t>
            </w:r>
          </w:p>
          <w:p>
            <w:pPr>
              <w:spacing w:after="0"/>
            </w:pPr>
            <w:r>
              <w:rPr>
                <w:color w:val="17202A"/>
                <w:sz w:val="18"/>
              </w:rPr>
              <w:t>The editable fields in this template must be completed before approval. Printed copies are uncontrolled unless stamped and dated by the Quality Assurance &amp; Standards Unit.</w:t>
            </w:r>
          </w:p>
        </w:tc>
      </w:tr>
    </w:tbl>
    <w:p>
      <w:pPr>
        <w:spacing w:after="0"/>
      </w:pPr>
    </w:p>
    <w:tbl>
      <w:tblPr>
        <w:tblW w:type="auto" w:w="0"/>
        <w:jc w:val="center"/>
        <w:tblLayout w:type="fixed"/>
        <w:tblLook w:firstColumn="1" w:firstRow="1" w:lastColumn="0" w:lastRow="0" w:noHBand="0" w:noVBand="1" w:val="04A0"/>
      </w:tblPr>
      <w:tblGrid>
        <w:gridCol w:w="4917"/>
        <w:gridCol w:w="4917"/>
      </w:tblGrid>
      <w:tr>
        <w:tc>
          <w:tcPr>
            <w:tcW w:type="dxa" w:w="2520"/>
            <w:shd w:fill="0B1F3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FFFFFF"/>
                <w:sz w:val="17"/>
              </w:rPr>
              <w:t>Document title</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Sample Certificates &amp; Certificate-Verification Arrangements</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Document code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RIY-REG-CER-009</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Policy owner</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Office of the Dean / designated directorate</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Approval authority</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RIYAADA Governing Board / delegated Academic Council</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Version</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1.0</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Issue date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July 2026</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Effective date</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[DD Month YYYY]</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Review cycle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Annual, or earlier when law, standards, platform architecture or institutional needs change</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Classification</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Public institutional document / internal controlled annexes where indicated</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Supersedes</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New document</w:t>
            </w:r>
          </w:p>
        </w:tc>
      </w:tr>
    </w:tbl>
    <w:p>
      <w:pPr>
        <w:pStyle w:val="Heading2"/>
      </w:pPr>
      <w:r>
        <w:t>Approval and sign-off</w:t>
      </w:r>
    </w:p>
    <w:tbl>
      <w:tblPr>
        <w:tblW w:type="auto" w:w="0"/>
        <w:jc w:val="center"/>
        <w:tblLayout w:type="fixed"/>
        <w:tblLook w:firstColumn="1" w:firstRow="1" w:lastColumn="0" w:lastRow="0" w:noHBand="0" w:noVBand="1" w:val="04A0"/>
      </w:tblPr>
      <w:tblGrid>
        <w:gridCol w:w="2459"/>
        <w:gridCol w:w="2459"/>
        <w:gridCol w:w="2459"/>
        <w:gridCol w:w="2459"/>
      </w:tblGrid>
      <w:tr>
        <w:trPr>
          <w:tblHeader w:val="true"/>
        </w:trPr>
        <w:tc>
          <w:tcPr>
            <w:tcW w:type="dxa" w:w="237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Role</w:t>
            </w:r>
          </w:p>
        </w:tc>
        <w:tc>
          <w:tcPr>
            <w:tcW w:type="dxa" w:w="324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Name</w:t>
            </w:r>
          </w:p>
        </w:tc>
        <w:tc>
          <w:tcPr>
            <w:tcW w:type="dxa" w:w="201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Signature</w:t>
            </w:r>
          </w:p>
        </w:tc>
        <w:tc>
          <w:tcPr>
            <w:tcW w:type="dxa" w:w="187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Date</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Prepared by</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[Name / title]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Quality review</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Director, Student Affairs, Certification &amp; Quality Assurance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Academic endorsement</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Dean of the Academy</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Institutional approval</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Founder &amp; Chairman / Governing Board</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bl>
    <w:p>
      <w:pPr>
        <w:spacing w:after="0"/>
      </w:pPr>
    </w:p>
    <w:p>
      <w:pPr>
        <w:pStyle w:val="Heading2"/>
      </w:pPr>
      <w:r>
        <w:t>Revision history</w:t>
      </w:r>
    </w:p>
    <w:tbl>
      <w:tblPr>
        <w:tblW w:type="auto" w:w="0"/>
        <w:jc w:val="center"/>
        <w:tblLayout w:type="fixed"/>
        <w:tblLook w:firstColumn="1" w:firstRow="1" w:lastColumn="0" w:lastRow="0" w:noHBand="0" w:noVBand="1" w:val="04A0"/>
      </w:tblPr>
      <w:tblGrid>
        <w:gridCol w:w="2459"/>
        <w:gridCol w:w="2459"/>
        <w:gridCol w:w="2459"/>
        <w:gridCol w:w="2459"/>
      </w:tblGrid>
      <w:tr>
        <w:trPr>
          <w:tblHeader w:val="true"/>
        </w:trPr>
        <w:tc>
          <w:tcPr>
            <w:tcW w:type="dxa" w:w="115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Version</w:t>
            </w:r>
          </w:p>
        </w:tc>
        <w:tc>
          <w:tcPr>
            <w:tcW w:type="dxa" w:w="158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Date</w:t>
            </w:r>
          </w:p>
        </w:tc>
        <w:tc>
          <w:tcPr>
            <w:tcW w:type="dxa" w:w="511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Summary of change</w:t>
            </w:r>
          </w:p>
        </w:tc>
        <w:tc>
          <w:tcPr>
            <w:tcW w:type="dxa" w:w="194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Approved by</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1.0</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July 2026</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First controlled institutional edition</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[Pending]</w:t>
            </w:r>
          </w:p>
        </w:tc>
      </w:tr>
    </w:tbl>
    <w:p>
      <w:pPr>
        <w:spacing w:after="0"/>
      </w:pPr>
    </w:p>
    <w:p>
      <w:r>
        <w:br w:type="page"/>
      </w:r>
    </w:p>
    <w:p>
      <w:pPr>
        <w:pStyle w:val="Heading1"/>
      </w:pPr>
      <w:r>
        <w:t>Purpose and control status</w:t>
      </w:r>
    </w:p>
    <w:p>
      <w:r>
        <w:t>This document defines the content, security and governance of RIYAADA credentials and provides editable specimen layouts. Specimens are not valid awards. Final certificate wording, signatories, seals, credential IDs, QR codes and issue records must be generated through the approved Registry process.</w:t>
      </w:r>
    </w:p>
    <w:tbl>
      <w:tblPr>
        <w:tblW w:type="auto" w:w="0"/>
        <w:jc w:val="center"/>
        <w:tblLayout w:type="fixed"/>
        <w:tblLook w:firstColumn="1" w:firstRow="1" w:lastColumn="0" w:lastRow="0" w:noHBand="0" w:noVBand="1" w:val="04A0"/>
      </w:tblPr>
      <w:tblGrid>
        <w:gridCol w:w="4917"/>
        <w:gridCol w:w="4917"/>
      </w:tblGrid>
      <w:tr>
        <w:tc>
          <w:tcPr>
            <w:tcW w:type="dxa" w:w="187"/>
            <w:shd w:fill="A23E48"/>
            <w:tcMar>
              <w:top w:w="90" w:type="dxa"/>
              <w:start w:w="100" w:type="dxa"/>
              <w:bottom w:w="90" w:type="dxa"/>
              <w:end w:w="100" w:type="dxa"/>
            </w:tcMar>
          </w:tcPr>
          <w:p/>
        </w:tc>
        <w:tc>
          <w:tcPr>
            <w:tcW w:type="dxa" w:w="9288"/>
            <w:shd w:fill="FCEDEF"/>
            <w:tcMar>
              <w:top w:w="90" w:type="dxa"/>
              <w:start w:w="100" w:type="dxa"/>
              <w:bottom w:w="90" w:type="dxa"/>
              <w:end w:w="100" w:type="dxa"/>
            </w:tcMar>
          </w:tcPr>
          <w:p>
            <w:pPr>
              <w:spacing w:after="40"/>
            </w:pPr>
            <w:r>
              <w:rPr>
                <w:b/>
                <w:color w:val="A23E48"/>
                <w:sz w:val="18"/>
              </w:rPr>
              <w:t>SPECIMEN — NOT VALID</w:t>
            </w:r>
          </w:p>
          <w:p>
            <w:pPr>
              <w:spacing w:after="0"/>
            </w:pPr>
            <w:r>
              <w:rPr>
                <w:color w:val="17202A"/>
                <w:sz w:val="18"/>
              </w:rPr>
              <w:t>Every sample certificate in this document must remain marked as a specimen until merged with an approved result and issued through the controlled certificate register.</w:t>
            </w:r>
          </w:p>
        </w:tc>
      </w:tr>
    </w:tbl>
    <w:p>
      <w:pPr>
        <w:spacing w:after="0"/>
      </w:pPr>
    </w:p>
    <w:p>
      <w:pPr>
        <w:pStyle w:val="Heading1"/>
      </w:pPr>
      <w:r>
        <w:t>Credential family</w:t>
      </w:r>
    </w:p>
    <w:tbl>
      <w:tblPr>
        <w:tblW w:type="auto" w:w="0"/>
        <w:jc w:val="center"/>
        <w:tblLayout w:type="fixed"/>
        <w:tblLook w:firstColumn="1" w:firstRow="1" w:lastColumn="0" w:lastRow="0" w:noHBand="0" w:noVBand="1" w:val="04A0"/>
      </w:tblPr>
      <w:tblGrid>
        <w:gridCol w:w="3278"/>
        <w:gridCol w:w="3278"/>
        <w:gridCol w:w="3278"/>
      </w:tblGrid>
      <w:tr>
        <w:trPr>
          <w:tblHeader w:val="true"/>
        </w:trPr>
        <w:tc>
          <w:tcPr>
            <w:tcW w:type="dxa" w:w="223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Credential</w:t>
            </w:r>
          </w:p>
        </w:tc>
        <w:tc>
          <w:tcPr>
            <w:tcW w:type="dxa" w:w="4608"/>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Achievement claim</w:t>
            </w:r>
          </w:p>
        </w:tc>
        <w:tc>
          <w:tcPr>
            <w:tcW w:type="dxa" w:w="2635"/>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Typical use</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Participation Record</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Participated in a specified learning event; no formal competence claim unless stated.</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Seminar, dialogue, orientation or non-assessed workshop.</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Micro-credential</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Completed a defined, assessed capability unit with verified evidence.</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Short targeted skill or stackable unit.</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Professional Certificate</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Achieved approved course outcomes and assessment requirements.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Professional or executive short programme.</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Advanced Certificate</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Achieved advanced, applied outcomes and substantial workplace evidence.</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Advanced professional programme.</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Executive Diploma</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Completed an approved coherent pathway and integrative capstone.</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Stacked executive development.</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Executive Development Record</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Verified transcript of multiple RIYAADA learning achievements.</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Lifelong professional portfolio.</w:t>
            </w:r>
          </w:p>
        </w:tc>
      </w:tr>
    </w:tbl>
    <w:p>
      <w:pPr>
        <w:spacing w:after="0"/>
      </w:pPr>
    </w:p>
    <w:p>
      <w:pPr>
        <w:pStyle w:val="Heading1"/>
      </w:pPr>
      <w:r>
        <w:t>Mandatory certificate content</w:t>
      </w:r>
    </w:p>
    <w:tbl>
      <w:tblPr>
        <w:tblW w:type="auto" w:w="0"/>
        <w:jc w:val="center"/>
        <w:tblLayout w:type="fixed"/>
        <w:tblLook w:firstColumn="1" w:firstRow="1" w:lastColumn="0" w:lastRow="0" w:noHBand="0" w:noVBand="1" w:val="04A0"/>
      </w:tblPr>
      <w:tblGrid>
        <w:gridCol w:w="3278"/>
        <w:gridCol w:w="3278"/>
        <w:gridCol w:w="3278"/>
      </w:tblGrid>
      <w:tr>
        <w:trPr>
          <w:tblHeader w:val="true"/>
        </w:trPr>
        <w:tc>
          <w:tcPr>
            <w:tcW w:type="dxa" w:w="216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Field</w:t>
            </w:r>
          </w:p>
        </w:tc>
        <w:tc>
          <w:tcPr>
            <w:tcW w:type="dxa" w:w="525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Rule</w:t>
            </w:r>
          </w:p>
        </w:tc>
        <w:tc>
          <w:tcPr>
            <w:tcW w:type="dxa" w:w="2059"/>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Source</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Institutional name and approved mark</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Use current brand master and legal/institutional name.</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Controlled brand file.</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Recipient name</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Use verified registry name; spelling confirmation before release.</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Learner record.</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Award statement</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Exact approved wording; avoid ambiguous accreditation claims.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Programme specification.</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Programme/course title</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Exact approved title and code.</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Programme register.</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Achievement / issue date</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Use formally approved date.</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Result Board record.</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Credential ID</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Unique, non-reused and system generated.</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Credential register.</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Verification</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Secure URL/QR linked to minimum verification record.</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Verification service.</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Signatures</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Current authorised signatories; digital or controlled image where approved.</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Delegation register.</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Security and version</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Template version, serial controls and optional security marks.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Certificate production log.</w:t>
            </w:r>
          </w:p>
        </w:tc>
      </w:tr>
    </w:tbl>
    <w:p>
      <w:pPr>
        <w:spacing w:after="0"/>
      </w:pPr>
    </w:p>
    <w:p>
      <w:pPr>
        <w:pStyle w:val="Heading1"/>
      </w:pPr>
      <w:r>
        <w:t>Production and release workflow</w:t>
      </w:r>
    </w:p>
    <w:tbl>
      <w:tblPr>
        <w:tblW w:type="auto" w:w="0"/>
        <w:jc w:val="center"/>
        <w:tblLayout w:type="fixed"/>
        <w:tblLook w:firstColumn="1" w:firstRow="1" w:lastColumn="0" w:lastRow="0" w:noHBand="0" w:noVBand="1" w:val="04A0"/>
      </w:tblPr>
      <w:tblGrid>
        <w:gridCol w:w="1229"/>
        <w:gridCol w:w="1229"/>
        <w:gridCol w:w="1229"/>
        <w:gridCol w:w="1229"/>
        <w:gridCol w:w="1229"/>
        <w:gridCol w:w="1229"/>
        <w:gridCol w:w="1229"/>
        <w:gridCol w:w="1229"/>
      </w:tblGrid>
      <w:tr>
        <w:tc>
          <w:tcPr>
            <w:tcW w:type="dxa" w:w="118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1</w:t>
            </w:r>
          </w:p>
          <w:p>
            <w:pPr>
              <w:spacing w:after="40"/>
              <w:jc w:val="center"/>
            </w:pPr>
            <w:r>
              <w:rPr>
                <w:b/>
                <w:color w:val="0B1F3A"/>
                <w:sz w:val="17"/>
              </w:rPr>
              <w:t>Approve results</w:t>
            </w:r>
          </w:p>
          <w:p>
            <w:pPr>
              <w:spacing w:after="0"/>
              <w:jc w:val="center"/>
            </w:pPr>
            <w:r>
              <w:rPr>
                <w:color w:val="5B6777"/>
                <w:sz w:val="14"/>
              </w:rPr>
              <w:t>Board / authority</w:t>
            </w:r>
          </w:p>
        </w:tc>
        <w:tc>
          <w:tcPr>
            <w:tcW w:type="dxa" w:w="118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2</w:t>
            </w:r>
          </w:p>
          <w:p>
            <w:pPr>
              <w:spacing w:after="40"/>
              <w:jc w:val="center"/>
            </w:pPr>
            <w:r>
              <w:rPr>
                <w:b/>
                <w:color w:val="0B1F3A"/>
                <w:sz w:val="17"/>
              </w:rPr>
              <w:t>Freeze record</w:t>
            </w:r>
          </w:p>
          <w:p>
            <w:pPr>
              <w:spacing w:after="0"/>
              <w:jc w:val="center"/>
            </w:pPr>
            <w:r>
              <w:rPr>
                <w:color w:val="5B6777"/>
                <w:sz w:val="14"/>
              </w:rPr>
              <w:t>Registry check</w:t>
            </w:r>
          </w:p>
        </w:tc>
        <w:tc>
          <w:tcPr>
            <w:tcW w:type="dxa" w:w="118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3</w:t>
            </w:r>
          </w:p>
          <w:p>
            <w:pPr>
              <w:spacing w:after="40"/>
              <w:jc w:val="center"/>
            </w:pPr>
            <w:r>
              <w:rPr>
                <w:b/>
                <w:color w:val="0B1F3A"/>
                <w:sz w:val="17"/>
              </w:rPr>
              <w:t>Generate ID</w:t>
            </w:r>
          </w:p>
          <w:p>
            <w:pPr>
              <w:spacing w:after="0"/>
              <w:jc w:val="center"/>
            </w:pPr>
            <w:r>
              <w:rPr>
                <w:color w:val="5B6777"/>
                <w:sz w:val="14"/>
              </w:rPr>
              <w:t>Credential register</w:t>
            </w:r>
          </w:p>
        </w:tc>
        <w:tc>
          <w:tcPr>
            <w:tcW w:type="dxa" w:w="118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4</w:t>
            </w:r>
          </w:p>
          <w:p>
            <w:pPr>
              <w:spacing w:after="40"/>
              <w:jc w:val="center"/>
            </w:pPr>
            <w:r>
              <w:rPr>
                <w:b/>
                <w:color w:val="0B1F3A"/>
                <w:sz w:val="17"/>
              </w:rPr>
              <w:t>Merge specimen</w:t>
            </w:r>
          </w:p>
          <w:p>
            <w:pPr>
              <w:spacing w:after="0"/>
              <w:jc w:val="center"/>
            </w:pPr>
            <w:r>
              <w:rPr>
                <w:color w:val="5B6777"/>
                <w:sz w:val="14"/>
              </w:rPr>
              <w:t>Approved template</w:t>
            </w:r>
          </w:p>
        </w:tc>
        <w:tc>
          <w:tcPr>
            <w:tcW w:type="dxa" w:w="118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5</w:t>
            </w:r>
          </w:p>
          <w:p>
            <w:pPr>
              <w:spacing w:after="40"/>
              <w:jc w:val="center"/>
            </w:pPr>
            <w:r>
              <w:rPr>
                <w:b/>
                <w:color w:val="0B1F3A"/>
                <w:sz w:val="17"/>
              </w:rPr>
              <w:t>Quality check</w:t>
            </w:r>
          </w:p>
          <w:p>
            <w:pPr>
              <w:spacing w:after="0"/>
              <w:jc w:val="center"/>
            </w:pPr>
            <w:r>
              <w:rPr>
                <w:color w:val="5B6777"/>
                <w:sz w:val="14"/>
              </w:rPr>
              <w:t>Name, award, QR</w:t>
            </w:r>
          </w:p>
        </w:tc>
        <w:tc>
          <w:tcPr>
            <w:tcW w:type="dxa" w:w="118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6</w:t>
            </w:r>
          </w:p>
          <w:p>
            <w:pPr>
              <w:spacing w:after="40"/>
              <w:jc w:val="center"/>
            </w:pPr>
            <w:r>
              <w:rPr>
                <w:b/>
                <w:color w:val="0B1F3A"/>
                <w:sz w:val="17"/>
              </w:rPr>
              <w:t>Sign / secure</w:t>
            </w:r>
          </w:p>
          <w:p>
            <w:pPr>
              <w:spacing w:after="0"/>
              <w:jc w:val="center"/>
            </w:pPr>
            <w:r>
              <w:rPr>
                <w:color w:val="5B6777"/>
                <w:sz w:val="14"/>
              </w:rPr>
              <w:t>Authorised control</w:t>
            </w:r>
          </w:p>
        </w:tc>
        <w:tc>
          <w:tcPr>
            <w:tcW w:type="dxa" w:w="118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7</w:t>
            </w:r>
          </w:p>
          <w:p>
            <w:pPr>
              <w:spacing w:after="40"/>
              <w:jc w:val="center"/>
            </w:pPr>
            <w:r>
              <w:rPr>
                <w:b/>
                <w:color w:val="0B1F3A"/>
                <w:sz w:val="17"/>
              </w:rPr>
              <w:t>Release</w:t>
            </w:r>
          </w:p>
          <w:p>
            <w:pPr>
              <w:spacing w:after="0"/>
              <w:jc w:val="center"/>
            </w:pPr>
            <w:r>
              <w:rPr>
                <w:color w:val="5B6777"/>
                <w:sz w:val="14"/>
              </w:rPr>
              <w:t>Logged delivery</w:t>
            </w:r>
          </w:p>
        </w:tc>
        <w:tc>
          <w:tcPr>
            <w:tcW w:type="dxa" w:w="118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8</w:t>
            </w:r>
          </w:p>
          <w:p>
            <w:pPr>
              <w:spacing w:after="40"/>
              <w:jc w:val="center"/>
            </w:pPr>
            <w:r>
              <w:rPr>
                <w:b/>
                <w:color w:val="0B1F3A"/>
                <w:sz w:val="17"/>
              </w:rPr>
              <w:t>Verify</w:t>
            </w:r>
          </w:p>
          <w:p>
            <w:pPr>
              <w:spacing w:after="0"/>
              <w:jc w:val="center"/>
            </w:pPr>
            <w:r>
              <w:rPr>
                <w:color w:val="5B6777"/>
                <w:sz w:val="14"/>
              </w:rPr>
              <w:t>Public minimum record</w:t>
            </w:r>
          </w:p>
        </w:tc>
      </w:tr>
    </w:tbl>
    <w:p>
      <w:pPr>
        <w:pStyle w:val="Heading1"/>
      </w:pPr>
      <w:r>
        <w:t>Verification service specification</w:t>
      </w:r>
    </w:p>
    <w:tbl>
      <w:tblPr>
        <w:tblW w:type="auto" w:w="0"/>
        <w:jc w:val="center"/>
        <w:tblLayout w:type="fixed"/>
        <w:tblLook w:firstColumn="1" w:firstRow="1" w:lastColumn="0" w:lastRow="0" w:noHBand="0" w:noVBand="1" w:val="04A0"/>
      </w:tblPr>
      <w:tblGrid>
        <w:gridCol w:w="4917"/>
        <w:gridCol w:w="4917"/>
      </w:tblGrid>
      <w:tr>
        <w:trPr>
          <w:tblHeader w:val="true"/>
        </w:trPr>
        <w:tc>
          <w:tcPr>
            <w:tcW w:type="dxa" w:w="223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Component</w:t>
            </w:r>
          </w:p>
        </w:tc>
        <w:tc>
          <w:tcPr>
            <w:tcW w:type="dxa" w:w="7243"/>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Minimum arrangement</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Public query</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Credential ID and/or QR; rate-limited and protected against enumeration.</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Valid response</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Name (privacy-controlled), award, programme, issue date, ID and current status.</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Invalid/no match</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Neutral response and Registry contact; no allegation or personal-data disclosure.</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Replacement/revocation</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Status reflects authoritative register and preserves audit history.</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Manual verification</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Signed institutional response from authorised Registry channel when online verification is unavailable.</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Security monitoring</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Logs, anomaly alerts, access review and incident response for attempted fraud or scraping.</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Continuity</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Backup register and manual verification procedure during outage.</w:t>
            </w:r>
          </w:p>
        </w:tc>
      </w:tr>
    </w:tbl>
    <w:p>
      <w:pPr>
        <w:spacing w:after="0"/>
      </w:pPr>
    </w:p>
    <w:p>
      <w:pPr>
        <w:pStyle w:val="Heading1"/>
      </w:pPr>
      <w:r>
        <w:t>Certificate quality-control checklist</w:t>
      </w:r>
    </w:p>
    <w:tbl>
      <w:tblPr>
        <w:tblW w:type="auto" w:w="0"/>
        <w:jc w:val="center"/>
        <w:tblLayout w:type="fixed"/>
        <w:tblLook w:firstColumn="1" w:firstRow="1" w:lastColumn="0" w:lastRow="0" w:noHBand="0" w:noVBand="1" w:val="04A0"/>
      </w:tblPr>
      <w:tblGrid>
        <w:gridCol w:w="3278"/>
        <w:gridCol w:w="3278"/>
        <w:gridCol w:w="3278"/>
      </w:tblGrid>
      <w:tr>
        <w:trPr>
          <w:tblHeader w:val="true"/>
        </w:trPr>
        <w:tc>
          <w:tcPr>
            <w:tcW w:type="dxa" w:w="468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Control</w:t>
            </w:r>
          </w:p>
        </w:tc>
        <w:tc>
          <w:tcPr>
            <w:tcW w:type="dxa" w:w="194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Checked by</w:t>
            </w:r>
          </w:p>
        </w:tc>
        <w:tc>
          <w:tcPr>
            <w:tcW w:type="dxa" w:w="2851"/>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Evidence</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Approved final result and completion requirements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Registry</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[Result reference]</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Recipient identity and name spelling</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Registry / learner confirmation</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[Record]</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Exact award/programme wording and code</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Academic / Registry</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[Programme register]</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Unique credential ID and duplicate check</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Registry system</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[Register entry]</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QR/URL resolves to correct minimum record</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Digital / Registry</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[Test]</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Template version, signatories and date valid</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Quality / Registry</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[Template control]</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Print/export legibility and security marks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Production officer</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[QC sign-off]</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Delivery method and recipient acknowledgement</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Registry</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[Issue log]</w:t>
            </w:r>
          </w:p>
        </w:tc>
      </w:tr>
    </w:tbl>
    <w:p>
      <w:pPr>
        <w:spacing w:after="0"/>
      </w:pPr>
    </w:p>
    <w:p>
      <w:pPr>
        <w:pStyle w:val="Heading1"/>
      </w:pPr>
      <w:r>
        <w:t>Manual verification response template</w:t>
      </w:r>
    </w:p>
    <w:tbl>
      <w:tblPr>
        <w:tblW w:type="auto" w:w="0"/>
        <w:jc w:val="center"/>
        <w:tblLayout w:type="fixed"/>
        <w:tblLook w:firstColumn="1" w:firstRow="1" w:lastColumn="0" w:lastRow="0" w:noHBand="0" w:noVBand="1" w:val="04A0"/>
      </w:tblPr>
      <w:tblGrid>
        <w:gridCol w:w="4917"/>
        <w:gridCol w:w="4917"/>
      </w:tblGrid>
      <w:tr>
        <w:tc>
          <w:tcPr>
            <w:tcW w:type="dxa" w:w="2520"/>
            <w:shd w:fill="0B1F3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FFFFFF"/>
                <w:sz w:val="17"/>
              </w:rPr>
              <w:t>Request reference</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[Insert]</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Date received / completed</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[Insert]</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Requester and lawful purpose</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[Insert]</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Credential ID</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[Insert]</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Verification outcome</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[Valid / not found / replaced / revoked / unable to verify]</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Verified fields</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[Award, programme, issue date, status]</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Authorised officer</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[Name / role]</w:t>
            </w:r>
          </w:p>
        </w:tc>
      </w:tr>
    </w:tbl>
    <w:p>
      <w:r>
        <w:t>RIYAADA confirms only the information held in its authoritative credential register. This verification does not authenticate altered copies, imply additional qualifications, or disclose results beyond the approved verification scope.</w:t>
      </w:r>
    </w:p>
    <w:tbl>
      <w:tblPr>
        <w:tblW w:type="auto" w:w="0"/>
        <w:jc w:val="center"/>
        <w:tblLayout w:type="fixed"/>
        <w:tblLook w:firstColumn="1" w:firstRow="1" w:lastColumn="0" w:lastRow="0" w:noHBand="0" w:noVBand="1" w:val="04A0"/>
      </w:tblPr>
      <w:tblGrid>
        <w:gridCol w:w="4917"/>
        <w:gridCol w:w="4917"/>
      </w:tblGrid>
      <w:tr>
        <w:tc>
          <w:tcPr>
            <w:tcW w:type="dxa" w:w="4738"/>
          </w:tcPr>
          <w:p>
            <w:pPr>
              <w:spacing w:before="360"/>
            </w:pPr>
            <w:r>
              <w:rPr>
                <w:color w:val="5B6777"/>
              </w:rPr>
              <w:t>____________________________</w:t>
            </w:r>
          </w:p>
        </w:tc>
        <w:tc>
          <w:tcPr>
            <w:tcW w:type="dxa" w:w="4738"/>
          </w:tcPr>
          <w:p>
            <w:pPr>
              <w:spacing w:before="360"/>
            </w:pPr>
            <w:r>
              <w:rPr>
                <w:color w:val="5B6777"/>
              </w:rPr>
              <w:t>____________________________</w:t>
            </w:r>
          </w:p>
        </w:tc>
      </w:tr>
      <w:tr>
        <w:tc>
          <w:tcPr>
            <w:tcW w:type="dxa" w:w="4738"/>
          </w:tcPr>
          <w:p>
            <w:pPr>
              <w:spacing w:after="0"/>
              <w:jc w:val="center"/>
            </w:pPr>
            <w:r>
              <w:rPr>
                <w:b/>
                <w:color w:val="0B1F3A"/>
                <w:sz w:val="16"/>
              </w:rPr>
              <w:t>Registry / Certification Officer</w:t>
            </w:r>
          </w:p>
        </w:tc>
        <w:tc>
          <w:tcPr>
            <w:tcW w:type="dxa" w:w="4738"/>
          </w:tcPr>
          <w:p>
            <w:pPr>
              <w:spacing w:after="0"/>
              <w:jc w:val="center"/>
            </w:pPr>
            <w:r>
              <w:rPr>
                <w:b/>
                <w:color w:val="0B1F3A"/>
                <w:sz w:val="16"/>
              </w:rPr>
              <w:t>Quality / authorised second check</w:t>
            </w:r>
          </w:p>
        </w:tc>
      </w:tr>
    </w:tbl>
    <w:p>
      <w:pPr>
        <w:sectPr>
          <w:headerReference w:type="default" r:id="rId9"/>
          <w:footerReference w:type="default" r:id="rId10"/>
          <w:pgSz w:w="11909" w:h="16834"/>
          <w:pgMar w:top="1037" w:right="1037" w:bottom="1037" w:left="1037" w:header="360" w:footer="374" w:gutter="0"/>
          <w:cols w:space="720"/>
          <w:docGrid w:linePitch="360"/>
        </w:sectPr>
      </w:pPr>
    </w:p>
    <w:p>
      <w:pPr>
        <w:spacing w:after="80"/>
        <w:jc w:val="center"/>
      </w:pPr>
      <w:r>
        <w:drawing>
          <wp:inline xmlns:a="http://schemas.openxmlformats.org/drawingml/2006/main" xmlns:pic="http://schemas.openxmlformats.org/drawingml/2006/picture">
            <wp:extent cx="4114800" cy="900113"/>
            <wp:docPr id="2" name="Picture 2" descr="Image: image3.png"/>
            <wp:cNvGraphicFramePr>
              <a:graphicFrameLocks noChangeAspect="1"/>
            </wp:cNvGraphicFramePr>
            <a:graphic>
              <a:graphicData uri="http://schemas.openxmlformats.org/drawingml/2006/picture">
                <pic:pic>
                  <pic:nvPicPr>
                    <pic:cNvPr id="0" name="riyaada_horizontal.png"/>
                    <pic:cNvPicPr/>
                  </pic:nvPicPr>
                  <pic:blipFill>
                    <a:blip r:embed="rId14"/>
                    <a:stretch>
                      <a:fillRect/>
                    </a:stretch>
                  </pic:blipFill>
                  <pic:spPr>
                    <a:xfrm>
                      <a:off x="0" y="0"/>
                      <a:ext cx="4114800" cy="900113"/>
                    </a:xfrm>
                    <a:prstGeom prst="rect"/>
                  </pic:spPr>
                </pic:pic>
              </a:graphicData>
            </a:graphic>
          </wp:inline>
        </w:drawing>
      </w:r>
    </w:p>
    <w:tbl>
      <w:tblPr>
        <w:tblW w:type="auto" w:w="0"/>
        <w:jc w:val="center"/>
        <w:tblLayout w:type="fixed"/>
        <w:tblLook w:firstColumn="1" w:firstRow="1" w:lastColumn="0" w:lastRow="0" w:noHBand="0" w:noVBand="1" w:val="04A0"/>
      </w:tblPr>
      <w:tblGrid>
        <w:gridCol w:w="15250"/>
      </w:tblGrid>
      <w:tr>
        <w:tc>
          <w:tcPr>
            <w:tcW w:type="dxa" w:w="14400"/>
            <w:shd w:fill="FFFEF8"/>
            <w:tcBorders>
              <w:top w:sz="18" w:val="double" w:color="D4A72C"/>
              <w:left w:sz="18" w:val="double" w:color="D4A72C"/>
              <w:bottom w:sz="18" w:val="double" w:color="D4A72C"/>
              <w:right w:sz="18" w:val="double" w:color="D4A72C"/>
            </w:tcBorders>
            <w:tcMar>
              <w:top w:w="280" w:type="dxa"/>
              <w:start w:w="320" w:type="dxa"/>
              <w:bottom w:w="240" w:type="dxa"/>
              <w:end w:w="320" w:type="dxa"/>
            </w:tcMar>
          </w:tcPr>
          <w:p>
            <w:pPr>
              <w:spacing w:after="100"/>
              <w:jc w:val="center"/>
            </w:pPr>
            <w:r>
              <w:rPr>
                <w:b/>
                <w:color w:val="0B1F3A"/>
                <w:sz w:val="48"/>
              </w:rPr>
              <w:t>CERTIFICATE OF PARTICIPATION</w:t>
            </w:r>
          </w:p>
          <w:p>
            <w:pPr>
              <w:spacing w:after="80"/>
              <w:jc w:val="center"/>
            </w:pPr>
            <w:r>
              <w:rPr>
                <w:color w:val="5B6777"/>
                <w:sz w:val="22"/>
              </w:rPr>
              <w:t>This is to certify that</w:t>
            </w:r>
          </w:p>
          <w:p>
            <w:pPr>
              <w:spacing w:after="120"/>
              <w:jc w:val="center"/>
            </w:pPr>
            <w:r>
              <w:rPr>
                <w:b/>
                <w:color w:val="0B6668"/>
                <w:sz w:val="52"/>
              </w:rPr>
              <w:t>[LEARNER’S FULL NAME]</w:t>
            </w:r>
          </w:p>
          <w:p>
            <w:pPr>
              <w:spacing w:after="80"/>
              <w:jc w:val="center"/>
            </w:pPr>
            <w:r>
              <w:rPr>
                <w:color w:val="17202A"/>
                <w:sz w:val="24"/>
              </w:rPr>
              <w:t>has participated in the RIYAADA learning event</w:t>
            </w:r>
          </w:p>
          <w:p>
            <w:pPr>
              <w:spacing w:after="160"/>
              <w:jc w:val="center"/>
            </w:pPr>
            <w:r>
              <w:rPr>
                <w:b/>
                <w:color w:val="0B1F3A"/>
                <w:sz w:val="32"/>
              </w:rPr>
              <w:t>[EVENT / WORKSHOP TITLE]</w:t>
            </w:r>
          </w:p>
          <w:tbl>
            <w:tblPr>
              <w:tblW w:type="auto" w:w="0"/>
              <w:jc w:val="center"/>
              <w:tblLayout w:type="fixed"/>
              <w:tblLook w:firstColumn="1" w:firstRow="1" w:lastColumn="0" w:lastRow="0" w:noHBand="0" w:noVBand="1" w:val="04A0"/>
            </w:tblPr>
            <w:tblGrid>
              <w:gridCol w:w="4800"/>
              <w:gridCol w:w="4800"/>
              <w:gridCol w:w="4800"/>
            </w:tblGrid>
            <w:tr>
              <w:tc>
                <w:tcPr>
                  <w:tcW w:type="dxa" w:w="5328"/>
                </w:tcPr>
                <w:p>
                  <w:pPr>
                    <w:jc w:val="center"/>
                  </w:pPr>
                  <w:r>
                    <w:rPr>
                      <w:sz w:val="17"/>
                    </w:rPr>
                    <w:br/>
                    <w:t>____________________________</w:t>
                    <w:br/>
                    <w:t>Authorised Academic Signatory</w:t>
                  </w:r>
                </w:p>
              </w:tc>
              <w:tc>
                <w:tcPr>
                  <w:tcW w:type="dxa" w:w="2880"/>
                </w:tcPr>
                <w:p>
                  <w:pPr>
                    <w:jc w:val="center"/>
                  </w:pPr>
                  <w:r>
                    <w:drawing>
                      <wp:inline xmlns:a="http://schemas.openxmlformats.org/drawingml/2006/main" xmlns:pic="http://schemas.openxmlformats.org/drawingml/2006/picture">
                        <wp:extent cx="804672" cy="804672"/>
                        <wp:docPr id="3" name="Picture 3" descr="Image: image4.png"/>
                        <wp:cNvGraphicFramePr>
                          <a:graphicFrameLocks noChangeAspect="1"/>
                        </wp:cNvGraphicFramePr>
                        <a:graphic>
                          <a:graphicData uri="http://schemas.openxmlformats.org/drawingml/2006/picture">
                            <pic:pic>
                              <pic:nvPicPr>
                                <pic:cNvPr id="0" name="verification_qr.png"/>
                                <pic:cNvPicPr/>
                              </pic:nvPicPr>
                              <pic:blipFill>
                                <a:blip r:embed="rId15"/>
                                <a:stretch>
                                  <a:fillRect/>
                                </a:stretch>
                              </pic:blipFill>
                              <pic:spPr>
                                <a:xfrm>
                                  <a:off x="0" y="0"/>
                                  <a:ext cx="804672" cy="804672"/>
                                </a:xfrm>
                                <a:prstGeom prst="rect"/>
                              </pic:spPr>
                            </pic:pic>
                          </a:graphicData>
                        </a:graphic>
                      </wp:inline>
                    </w:drawing>
                  </w:r>
                </w:p>
              </w:tc>
              <w:tc>
                <w:tcPr>
                  <w:tcW w:type="dxa" w:w="5328"/>
                </w:tcPr>
                <w:p>
                  <w:pPr>
                    <w:jc w:val="center"/>
                  </w:pPr>
                  <w:r>
                    <w:rPr>
                      <w:sz w:val="17"/>
                    </w:rPr>
                    <w:br/>
                    <w:t>____________________________</w:t>
                    <w:br/>
                    <w:t>Founder / Governing Authority</w:t>
                  </w:r>
                </w:p>
              </w:tc>
            </w:tr>
          </w:tbl>
          <w:p/>
          <w:p>
            <w:pPr>
              <w:spacing w:after="40"/>
              <w:jc w:val="center"/>
            </w:pPr>
            <w:r>
              <w:rPr>
                <w:color w:val="5B6777"/>
                <w:sz w:val="16"/>
              </w:rPr>
              <w:t>Credential ID: [RIY-AWARD-PROGRAMME-YEAR-SEQUENCE]   |   Award date: [DD Month YYYY]</w:t>
            </w:r>
          </w:p>
          <w:p>
            <w:pPr>
              <w:spacing w:after="0"/>
              <w:jc w:val="center"/>
            </w:pPr>
            <w:r>
              <w:rPr>
                <w:i/>
                <w:color w:val="5B6777"/>
                <w:sz w:val="15"/>
              </w:rPr>
              <w:t>SPECIMEN — NOT VALID. Verify final credentials only through the official RIYAADA verification service.</w:t>
            </w:r>
          </w:p>
        </w:tc>
      </w:tr>
    </w:tbl>
    <w:p>
      <w:pPr>
        <w:sectPr>
          <w:headerReference w:type="default" r:id="rId12"/>
          <w:footerReference w:type="default" r:id="rId13"/>
          <w:pgSz w:w="16834" w:h="11909" w:orient="landscape"/>
          <w:pgMar w:top="792" w:right="792" w:bottom="792" w:left="792" w:header="360" w:footer="374" w:gutter="0"/>
          <w:cols w:space="720"/>
          <w:docGrid w:linePitch="360"/>
        </w:sectPr>
      </w:pPr>
    </w:p>
    <w:p>
      <w:pPr>
        <w:spacing w:after="80"/>
        <w:jc w:val="center"/>
      </w:pPr>
      <w:r>
        <w:drawing>
          <wp:inline xmlns:a="http://schemas.openxmlformats.org/drawingml/2006/main" xmlns:pic="http://schemas.openxmlformats.org/drawingml/2006/picture">
            <wp:extent cx="4114800" cy="900113"/>
            <wp:docPr id="4" name="Picture 4" descr="Image: image3.png"/>
            <wp:cNvGraphicFramePr>
              <a:graphicFrameLocks noChangeAspect="1"/>
            </wp:cNvGraphicFramePr>
            <a:graphic>
              <a:graphicData uri="http://schemas.openxmlformats.org/drawingml/2006/picture">
                <pic:pic>
                  <pic:nvPicPr>
                    <pic:cNvPr id="0" name="riyaada_horizontal.png"/>
                    <pic:cNvPicPr/>
                  </pic:nvPicPr>
                  <pic:blipFill>
                    <a:blip r:embed="rId14"/>
                    <a:stretch>
                      <a:fillRect/>
                    </a:stretch>
                  </pic:blipFill>
                  <pic:spPr>
                    <a:xfrm>
                      <a:off x="0" y="0"/>
                      <a:ext cx="4114800" cy="900113"/>
                    </a:xfrm>
                    <a:prstGeom prst="rect"/>
                  </pic:spPr>
                </pic:pic>
              </a:graphicData>
            </a:graphic>
          </wp:inline>
        </w:drawing>
      </w:r>
    </w:p>
    <w:tbl>
      <w:tblPr>
        <w:tblW w:type="auto" w:w="0"/>
        <w:jc w:val="center"/>
        <w:tblLayout w:type="fixed"/>
        <w:tblLook w:firstColumn="1" w:firstRow="1" w:lastColumn="0" w:lastRow="0" w:noHBand="0" w:noVBand="1" w:val="04A0"/>
      </w:tblPr>
      <w:tblGrid>
        <w:gridCol w:w="15250"/>
      </w:tblGrid>
      <w:tr>
        <w:tc>
          <w:tcPr>
            <w:tcW w:type="dxa" w:w="14400"/>
            <w:shd w:fill="FFFEF8"/>
            <w:tcBorders>
              <w:top w:sz="18" w:val="double" w:color="D4A72C"/>
              <w:left w:sz="18" w:val="double" w:color="D4A72C"/>
              <w:bottom w:sz="18" w:val="double" w:color="D4A72C"/>
              <w:right w:sz="18" w:val="double" w:color="D4A72C"/>
            </w:tcBorders>
            <w:tcMar>
              <w:top w:w="280" w:type="dxa"/>
              <w:start w:w="320" w:type="dxa"/>
              <w:bottom w:w="240" w:type="dxa"/>
              <w:end w:w="320" w:type="dxa"/>
            </w:tcMar>
          </w:tcPr>
          <w:p>
            <w:pPr>
              <w:spacing w:after="100"/>
              <w:jc w:val="center"/>
            </w:pPr>
            <w:r>
              <w:rPr>
                <w:b/>
                <w:color w:val="0B1F3A"/>
                <w:sz w:val="48"/>
              </w:rPr>
              <w:t>PROFESSIONAL CERTIFICATE</w:t>
            </w:r>
          </w:p>
          <w:p>
            <w:pPr>
              <w:spacing w:after="80"/>
              <w:jc w:val="center"/>
            </w:pPr>
            <w:r>
              <w:rPr>
                <w:color w:val="5B6777"/>
                <w:sz w:val="22"/>
              </w:rPr>
              <w:t>This is to certify that</w:t>
            </w:r>
          </w:p>
          <w:p>
            <w:pPr>
              <w:spacing w:after="120"/>
              <w:jc w:val="center"/>
            </w:pPr>
            <w:r>
              <w:rPr>
                <w:b/>
                <w:color w:val="0B6668"/>
                <w:sz w:val="52"/>
              </w:rPr>
              <w:t>[LEARNER’S FULL NAME]</w:t>
            </w:r>
          </w:p>
          <w:p>
            <w:pPr>
              <w:spacing w:after="80"/>
              <w:jc w:val="center"/>
            </w:pPr>
            <w:r>
              <w:rPr>
                <w:color w:val="17202A"/>
                <w:sz w:val="24"/>
              </w:rPr>
              <w:t>has successfully completed all approved learning and assessment requirements for</w:t>
            </w:r>
          </w:p>
          <w:p>
            <w:pPr>
              <w:spacing w:after="160"/>
              <w:jc w:val="center"/>
            </w:pPr>
            <w:r>
              <w:rPr>
                <w:b/>
                <w:color w:val="0B1F3A"/>
                <w:sz w:val="32"/>
              </w:rPr>
              <w:t>[PROGRAMME TITLE AND CODE]</w:t>
            </w:r>
          </w:p>
          <w:tbl>
            <w:tblPr>
              <w:tblW w:type="auto" w:w="0"/>
              <w:jc w:val="center"/>
              <w:tblLayout w:type="fixed"/>
              <w:tblLook w:firstColumn="1" w:firstRow="1" w:lastColumn="0" w:lastRow="0" w:noHBand="0" w:noVBand="1" w:val="04A0"/>
            </w:tblPr>
            <w:tblGrid>
              <w:gridCol w:w="4800"/>
              <w:gridCol w:w="4800"/>
              <w:gridCol w:w="4800"/>
            </w:tblGrid>
            <w:tr>
              <w:tc>
                <w:tcPr>
                  <w:tcW w:type="dxa" w:w="5328"/>
                </w:tcPr>
                <w:p>
                  <w:pPr>
                    <w:jc w:val="center"/>
                  </w:pPr>
                  <w:r>
                    <w:rPr>
                      <w:sz w:val="17"/>
                    </w:rPr>
                    <w:br/>
                    <w:t>____________________________</w:t>
                    <w:br/>
                    <w:t>Authorised Academic Signatory</w:t>
                  </w:r>
                </w:p>
              </w:tc>
              <w:tc>
                <w:tcPr>
                  <w:tcW w:type="dxa" w:w="2880"/>
                </w:tcPr>
                <w:p>
                  <w:pPr>
                    <w:jc w:val="center"/>
                  </w:pPr>
                  <w:r>
                    <w:drawing>
                      <wp:inline xmlns:a="http://schemas.openxmlformats.org/drawingml/2006/main" xmlns:pic="http://schemas.openxmlformats.org/drawingml/2006/picture">
                        <wp:extent cx="804672" cy="804672"/>
                        <wp:docPr id="5" name="Picture 5" descr="Image: image4.png"/>
                        <wp:cNvGraphicFramePr>
                          <a:graphicFrameLocks noChangeAspect="1"/>
                        </wp:cNvGraphicFramePr>
                        <a:graphic>
                          <a:graphicData uri="http://schemas.openxmlformats.org/drawingml/2006/picture">
                            <pic:pic>
                              <pic:nvPicPr>
                                <pic:cNvPr id="0" name="verification_qr.png"/>
                                <pic:cNvPicPr/>
                              </pic:nvPicPr>
                              <pic:blipFill>
                                <a:blip r:embed="rId15"/>
                                <a:stretch>
                                  <a:fillRect/>
                                </a:stretch>
                              </pic:blipFill>
                              <pic:spPr>
                                <a:xfrm>
                                  <a:off x="0" y="0"/>
                                  <a:ext cx="804672" cy="804672"/>
                                </a:xfrm>
                                <a:prstGeom prst="rect"/>
                              </pic:spPr>
                            </pic:pic>
                          </a:graphicData>
                        </a:graphic>
                      </wp:inline>
                    </w:drawing>
                  </w:r>
                </w:p>
              </w:tc>
              <w:tc>
                <w:tcPr>
                  <w:tcW w:type="dxa" w:w="5328"/>
                </w:tcPr>
                <w:p>
                  <w:pPr>
                    <w:jc w:val="center"/>
                  </w:pPr>
                  <w:r>
                    <w:rPr>
                      <w:sz w:val="17"/>
                    </w:rPr>
                    <w:br/>
                    <w:t>____________________________</w:t>
                    <w:br/>
                    <w:t>Founder / Governing Authority</w:t>
                  </w:r>
                </w:p>
              </w:tc>
            </w:tr>
          </w:tbl>
          <w:p/>
          <w:p>
            <w:pPr>
              <w:spacing w:after="40"/>
              <w:jc w:val="center"/>
            </w:pPr>
            <w:r>
              <w:rPr>
                <w:color w:val="5B6777"/>
                <w:sz w:val="16"/>
              </w:rPr>
              <w:t>Credential ID: [RIY-AWARD-PROGRAMME-YEAR-SEQUENCE]   |   Award date: [DD Month YYYY]</w:t>
            </w:r>
          </w:p>
          <w:p>
            <w:pPr>
              <w:spacing w:after="0"/>
              <w:jc w:val="center"/>
            </w:pPr>
            <w:r>
              <w:rPr>
                <w:i/>
                <w:color w:val="5B6777"/>
                <w:sz w:val="15"/>
              </w:rPr>
              <w:t>SPECIMEN — NOT VALID. The QR code and credential ID are illustrative placeholders.</w:t>
            </w:r>
          </w:p>
        </w:tc>
      </w:tr>
    </w:tbl>
    <w:p>
      <w:pPr>
        <w:sectPr>
          <w:headerReference w:type="default" r:id="rId16"/>
          <w:footerReference w:type="default" r:id="rId17"/>
          <w:pgSz w:w="16834" w:h="11909" w:orient="landscape"/>
          <w:pgMar w:top="792" w:right="792" w:bottom="792" w:left="792" w:header="360" w:footer="374" w:gutter="0"/>
          <w:cols w:space="720"/>
          <w:docGrid w:linePitch="360"/>
        </w:sectPr>
      </w:pPr>
    </w:p>
    <w:p>
      <w:pPr>
        <w:spacing w:after="80"/>
        <w:jc w:val="center"/>
      </w:pPr>
      <w:r>
        <w:drawing>
          <wp:inline xmlns:a="http://schemas.openxmlformats.org/drawingml/2006/main" xmlns:pic="http://schemas.openxmlformats.org/drawingml/2006/picture">
            <wp:extent cx="4114800" cy="900113"/>
            <wp:docPr id="6" name="Picture 6" descr="Image: image3.png"/>
            <wp:cNvGraphicFramePr>
              <a:graphicFrameLocks noChangeAspect="1"/>
            </wp:cNvGraphicFramePr>
            <a:graphic>
              <a:graphicData uri="http://schemas.openxmlformats.org/drawingml/2006/picture">
                <pic:pic>
                  <pic:nvPicPr>
                    <pic:cNvPr id="0" name="riyaada_horizontal.png"/>
                    <pic:cNvPicPr/>
                  </pic:nvPicPr>
                  <pic:blipFill>
                    <a:blip r:embed="rId14"/>
                    <a:stretch>
                      <a:fillRect/>
                    </a:stretch>
                  </pic:blipFill>
                  <pic:spPr>
                    <a:xfrm>
                      <a:off x="0" y="0"/>
                      <a:ext cx="4114800" cy="900113"/>
                    </a:xfrm>
                    <a:prstGeom prst="rect"/>
                  </pic:spPr>
                </pic:pic>
              </a:graphicData>
            </a:graphic>
          </wp:inline>
        </w:drawing>
      </w:r>
    </w:p>
    <w:tbl>
      <w:tblPr>
        <w:tblW w:type="auto" w:w="0"/>
        <w:jc w:val="center"/>
        <w:tblLayout w:type="fixed"/>
        <w:tblLook w:firstColumn="1" w:firstRow="1" w:lastColumn="0" w:lastRow="0" w:noHBand="0" w:noVBand="1" w:val="04A0"/>
      </w:tblPr>
      <w:tblGrid>
        <w:gridCol w:w="15250"/>
      </w:tblGrid>
      <w:tr>
        <w:tc>
          <w:tcPr>
            <w:tcW w:type="dxa" w:w="14400"/>
            <w:shd w:fill="FFFEF8"/>
            <w:tcBorders>
              <w:top w:sz="18" w:val="double" w:color="D4A72C"/>
              <w:left w:sz="18" w:val="double" w:color="D4A72C"/>
              <w:bottom w:sz="18" w:val="double" w:color="D4A72C"/>
              <w:right w:sz="18" w:val="double" w:color="D4A72C"/>
            </w:tcBorders>
            <w:tcMar>
              <w:top w:w="280" w:type="dxa"/>
              <w:start w:w="320" w:type="dxa"/>
              <w:bottom w:w="240" w:type="dxa"/>
              <w:end w:w="320" w:type="dxa"/>
            </w:tcMar>
          </w:tcPr>
          <w:p>
            <w:pPr>
              <w:spacing w:after="100"/>
              <w:jc w:val="center"/>
            </w:pPr>
            <w:r>
              <w:rPr>
                <w:b/>
                <w:color w:val="0B1F3A"/>
                <w:sz w:val="48"/>
              </w:rPr>
              <w:t>ADVANCED CERTIFICATE</w:t>
            </w:r>
          </w:p>
          <w:p>
            <w:pPr>
              <w:spacing w:after="80"/>
              <w:jc w:val="center"/>
            </w:pPr>
            <w:r>
              <w:rPr>
                <w:color w:val="5B6777"/>
                <w:sz w:val="22"/>
              </w:rPr>
              <w:t>This is to certify that</w:t>
            </w:r>
          </w:p>
          <w:p>
            <w:pPr>
              <w:spacing w:after="120"/>
              <w:jc w:val="center"/>
            </w:pPr>
            <w:r>
              <w:rPr>
                <w:b/>
                <w:color w:val="0B6668"/>
                <w:sz w:val="52"/>
              </w:rPr>
              <w:t>[LEARNER’S FULL NAME]</w:t>
            </w:r>
          </w:p>
          <w:p>
            <w:pPr>
              <w:spacing w:after="80"/>
              <w:jc w:val="center"/>
            </w:pPr>
            <w:r>
              <w:rPr>
                <w:color w:val="17202A"/>
                <w:sz w:val="24"/>
              </w:rPr>
              <w:t>has demonstrated advanced professional competence through successful completion of</w:t>
            </w:r>
          </w:p>
          <w:p>
            <w:pPr>
              <w:spacing w:after="160"/>
              <w:jc w:val="center"/>
            </w:pPr>
            <w:r>
              <w:rPr>
                <w:b/>
                <w:color w:val="0B1F3A"/>
                <w:sz w:val="32"/>
              </w:rPr>
              <w:t>[ADVANCED PROGRAMME TITLE AND CODE]</w:t>
            </w:r>
          </w:p>
          <w:tbl>
            <w:tblPr>
              <w:tblW w:type="auto" w:w="0"/>
              <w:jc w:val="center"/>
              <w:tblLayout w:type="fixed"/>
              <w:tblLook w:firstColumn="1" w:firstRow="1" w:lastColumn="0" w:lastRow="0" w:noHBand="0" w:noVBand="1" w:val="04A0"/>
            </w:tblPr>
            <w:tblGrid>
              <w:gridCol w:w="4800"/>
              <w:gridCol w:w="4800"/>
              <w:gridCol w:w="4800"/>
            </w:tblGrid>
            <w:tr>
              <w:tc>
                <w:tcPr>
                  <w:tcW w:type="dxa" w:w="5328"/>
                </w:tcPr>
                <w:p>
                  <w:pPr>
                    <w:jc w:val="center"/>
                  </w:pPr>
                  <w:r>
                    <w:rPr>
                      <w:sz w:val="17"/>
                    </w:rPr>
                    <w:br/>
                    <w:t>____________________________</w:t>
                    <w:br/>
                    <w:t>Authorised Academic Signatory</w:t>
                  </w:r>
                </w:p>
              </w:tc>
              <w:tc>
                <w:tcPr>
                  <w:tcW w:type="dxa" w:w="2880"/>
                </w:tcPr>
                <w:p>
                  <w:pPr>
                    <w:jc w:val="center"/>
                  </w:pPr>
                  <w:r>
                    <w:drawing>
                      <wp:inline xmlns:a="http://schemas.openxmlformats.org/drawingml/2006/main" xmlns:pic="http://schemas.openxmlformats.org/drawingml/2006/picture">
                        <wp:extent cx="804672" cy="804672"/>
                        <wp:docPr id="7" name="Picture 7" descr="Image: image4.png"/>
                        <wp:cNvGraphicFramePr>
                          <a:graphicFrameLocks noChangeAspect="1"/>
                        </wp:cNvGraphicFramePr>
                        <a:graphic>
                          <a:graphicData uri="http://schemas.openxmlformats.org/drawingml/2006/picture">
                            <pic:pic>
                              <pic:nvPicPr>
                                <pic:cNvPr id="0" name="verification_qr.png"/>
                                <pic:cNvPicPr/>
                              </pic:nvPicPr>
                              <pic:blipFill>
                                <a:blip r:embed="rId15"/>
                                <a:stretch>
                                  <a:fillRect/>
                                </a:stretch>
                              </pic:blipFill>
                              <pic:spPr>
                                <a:xfrm>
                                  <a:off x="0" y="0"/>
                                  <a:ext cx="804672" cy="804672"/>
                                </a:xfrm>
                                <a:prstGeom prst="rect"/>
                              </pic:spPr>
                            </pic:pic>
                          </a:graphicData>
                        </a:graphic>
                      </wp:inline>
                    </w:drawing>
                  </w:r>
                </w:p>
              </w:tc>
              <w:tc>
                <w:tcPr>
                  <w:tcW w:type="dxa" w:w="5328"/>
                </w:tcPr>
                <w:p>
                  <w:pPr>
                    <w:jc w:val="center"/>
                  </w:pPr>
                  <w:r>
                    <w:rPr>
                      <w:sz w:val="17"/>
                    </w:rPr>
                    <w:br/>
                    <w:t>____________________________</w:t>
                    <w:br/>
                    <w:t>Founder / Governing Authority</w:t>
                  </w:r>
                </w:p>
              </w:tc>
            </w:tr>
          </w:tbl>
          <w:p/>
          <w:p>
            <w:pPr>
              <w:spacing w:after="40"/>
              <w:jc w:val="center"/>
            </w:pPr>
            <w:r>
              <w:rPr>
                <w:color w:val="5B6777"/>
                <w:sz w:val="16"/>
              </w:rPr>
              <w:t>Credential ID: [RIY-AWARD-PROGRAMME-YEAR-SEQUENCE]   |   Award date: [DD Month YYYY]</w:t>
            </w:r>
          </w:p>
          <w:p>
            <w:pPr>
              <w:spacing w:after="0"/>
              <w:jc w:val="center"/>
            </w:pPr>
            <w:r>
              <w:rPr>
                <w:i/>
                <w:color w:val="5B6777"/>
                <w:sz w:val="15"/>
              </w:rPr>
              <w:t>SPECIMEN — NOT VALID. Award status is authoritative only in the RIYAADA credential register.</w:t>
            </w:r>
          </w:p>
        </w:tc>
      </w:tr>
    </w:tbl>
    <w:p>
      <w:pPr>
        <w:sectPr>
          <w:headerReference w:type="default" r:id="rId18"/>
          <w:footerReference w:type="default" r:id="rId19"/>
          <w:pgSz w:w="16834" w:h="11909" w:orient="landscape"/>
          <w:pgMar w:top="792" w:right="792" w:bottom="792" w:left="792" w:header="360" w:footer="374" w:gutter="0"/>
          <w:cols w:space="720"/>
          <w:docGrid w:linePitch="360"/>
        </w:sectPr>
      </w:pPr>
    </w:p>
    <w:p>
      <w:pPr>
        <w:pStyle w:val="Heading1"/>
      </w:pPr>
      <w:r>
        <w:t>Template implementation requirements</w:t>
      </w:r>
    </w:p>
    <w:p>
      <w:pPr>
        <w:pStyle w:val="ListBullet"/>
        <w:ind w:left="317" w:hanging="173"/>
      </w:pPr>
      <w:r>
        <w:t>Replace the generated monogram with the approved RIYAADA master logo when the official branded source file is available.</w:t>
      </w:r>
    </w:p>
    <w:p>
      <w:pPr>
        <w:pStyle w:val="ListBullet"/>
        <w:ind w:left="317" w:hanging="173"/>
      </w:pPr>
      <w:r>
        <w:t>Lock certificate artwork and merge only approved data fields from the Registry.</w:t>
      </w:r>
    </w:p>
    <w:p>
      <w:pPr>
        <w:pStyle w:val="ListBullet"/>
        <w:ind w:left="317" w:hanging="173"/>
      </w:pPr>
      <w:r>
        <w:t>Restrict access to signatory images, seals, serial ranges, design files and bulk export.</w:t>
      </w:r>
    </w:p>
    <w:p>
      <w:pPr>
        <w:pStyle w:val="ListBullet"/>
        <w:ind w:left="317" w:hanging="173"/>
      </w:pPr>
      <w:r>
        <w:t>Test Word/PDF output at print and screen sizes and preserve archival copies.</w:t>
      </w:r>
    </w:p>
    <w:p>
      <w:pPr>
        <w:pStyle w:val="ListBullet"/>
        <w:ind w:left="317" w:hanging="173"/>
      </w:pPr>
      <w:r>
        <w:t>Publish the verification privacy notice and fraud-reporting contact.</w:t>
      </w:r>
    </w:p>
    <w:p>
      <w:pPr>
        <w:pStyle w:val="ListBullet"/>
        <w:ind w:left="317" w:hanging="173"/>
      </w:pPr>
      <w:r>
        <w:t>Conduct an annual certificate-template and signatory review.</w:t>
      </w:r>
    </w:p>
    <w:p>
      <w:pPr>
        <w:pStyle w:val="Heading1"/>
      </w:pPr>
      <w:r>
        <w:t>Reference framework and source notes</w:t>
      </w:r>
    </w:p>
    <w:p>
      <w:r>
        <w:t>This document should be read with current Somali law, RIYAADA governing instruments and applicable international standards. External references are used for alignment and do not imply certification, accreditation or formal endorsement.</w:t>
      </w:r>
    </w:p>
    <w:p>
      <w:pPr>
        <w:pStyle w:val="ListBullet"/>
      </w:pPr>
      <w:hyperlink r:id="rId22">
        <w:r>
          <w:rPr>
            <w:color w:val="0F8B8D"/>
            <w:u w:val="single"/>
          </w:rPr>
          <w:t>RIYAADA Online Learning and Verification Platform</w:t>
        </w:r>
      </w:hyperlink>
    </w:p>
    <w:p>
      <w:pPr>
        <w:pStyle w:val="ListBullet"/>
      </w:pPr>
      <w:r>
        <w:t>RIYAADA Assessment, Certification and Verification Procedures.</w:t>
      </w:r>
    </w:p>
    <w:p>
      <w:pPr>
        <w:pStyle w:val="Heading1"/>
      </w:pPr>
      <w:r>
        <w:t>Implementation record</w:t>
      </w:r>
    </w:p>
    <w:tbl>
      <w:tblPr>
        <w:tblW w:type="auto" w:w="0"/>
        <w:jc w:val="center"/>
        <w:tblLayout w:type="fixed"/>
        <w:tblLook w:firstColumn="1" w:firstRow="1" w:lastColumn="0" w:lastRow="0" w:noHBand="0" w:noVBand="1" w:val="04A0"/>
      </w:tblPr>
      <w:tblGrid>
        <w:gridCol w:w="2459"/>
        <w:gridCol w:w="2459"/>
        <w:gridCol w:w="2459"/>
        <w:gridCol w:w="2459"/>
      </w:tblGrid>
      <w:tr>
        <w:trPr>
          <w:tblHeader w:val="true"/>
        </w:trPr>
        <w:tc>
          <w:tcPr>
            <w:tcW w:type="dxa" w:w="259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Action</w:t>
            </w:r>
          </w:p>
        </w:tc>
        <w:tc>
          <w:tcPr>
            <w:tcW w:type="dxa" w:w="252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Owner</w:t>
            </w:r>
          </w:p>
        </w:tc>
        <w:tc>
          <w:tcPr>
            <w:tcW w:type="dxa" w:w="151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Due date</w:t>
            </w:r>
          </w:p>
        </w:tc>
        <w:tc>
          <w:tcPr>
            <w:tcW w:type="dxa" w:w="2851"/>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Evidence / status</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Approval and publication</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Registry / Certification / Digital Infrastructure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[Board minute / approval reference]</w:t>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Staff briefing and learner communication</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Relevant directorate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[Briefing record / webpage]</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Systems and forms configured</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Digital Learning / Registry</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[Configuration test / form register]</w:t>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First compliance review</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Registry / Certification / Digital Infrastructure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[Audit report / improvement log]</w:t>
            </w:r>
          </w:p>
        </w:tc>
      </w:tr>
    </w:tbl>
    <w:p>
      <w:pPr>
        <w:spacing w:after="0"/>
      </w:pPr>
    </w:p>
    <w:tbl>
      <w:tblPr>
        <w:tblW w:type="auto" w:w="0"/>
        <w:jc w:val="center"/>
        <w:tblLayout w:type="fixed"/>
        <w:tblLook w:firstColumn="1" w:firstRow="1" w:lastColumn="0" w:lastRow="0" w:noHBand="0" w:noVBand="1" w:val="04A0"/>
      </w:tblPr>
      <w:tblGrid>
        <w:gridCol w:w="4917"/>
        <w:gridCol w:w="4917"/>
      </w:tblGrid>
      <w:tr>
        <w:tc>
          <w:tcPr>
            <w:tcW w:type="dxa" w:w="187"/>
            <w:shd w:fill="D4A72C"/>
            <w:tcMar>
              <w:top w:w="90" w:type="dxa"/>
              <w:start w:w="100" w:type="dxa"/>
              <w:bottom w:w="90" w:type="dxa"/>
              <w:end w:w="100" w:type="dxa"/>
            </w:tcMar>
          </w:tcPr>
          <w:p/>
        </w:tc>
        <w:tc>
          <w:tcPr>
            <w:tcW w:type="dxa" w:w="9288"/>
            <w:shd w:fill="FFF8E5"/>
            <w:tcMar>
              <w:top w:w="90" w:type="dxa"/>
              <w:start w:w="100" w:type="dxa"/>
              <w:bottom w:w="90" w:type="dxa"/>
              <w:end w:w="100" w:type="dxa"/>
            </w:tcMar>
          </w:tcPr>
          <w:p>
            <w:pPr>
              <w:spacing w:after="40"/>
            </w:pPr>
            <w:r>
              <w:rPr>
                <w:b/>
                <w:color w:val="D4A72C"/>
                <w:sz w:val="18"/>
              </w:rPr>
              <w:t>VERSION CONTROL</w:t>
            </w:r>
          </w:p>
          <w:p>
            <w:pPr>
              <w:spacing w:after="0"/>
            </w:pPr>
            <w:r>
              <w:rPr>
                <w:color w:val="17202A"/>
                <w:sz w:val="18"/>
              </w:rPr>
              <w:t>Only the version held in the RIYAADA controlled document repository is authoritative. Obsolete versions must be archived, watermarked “Superseded”, and removed from active webpages and shared drives.</w:t>
            </w:r>
          </w:p>
        </w:tc>
      </w:tr>
    </w:tbl>
    <w:p>
      <w:pPr>
        <w:spacing w:after="0"/>
      </w:pPr>
    </w:p>
    <w:sectPr w:rsidR="00FC693F" w:rsidRPr="0006063C" w:rsidSect="00034616">
      <w:headerReference w:type="default" r:id="rId20"/>
      <w:footerReference w:type="default" r:id="rId21"/>
      <w:pgSz w:w="11909" w:h="16834" w:orient="landscape"/>
      <w:pgMar w:top="1037" w:right="1037" w:bottom="1037" w:left="1037" w:header="360" w:footer="37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line="20" w:lineRule="exact"/>
    </w:pPr>
  </w:p>
  <w:tbl>
    <w:tblPr>
      <w:tblW w:type="auto" w:w="0"/>
      <w:jc w:val="center"/>
      <w:tblLayout w:type="fixed"/>
      <w:tblLook w:firstColumn="1" w:firstRow="1" w:lastColumn="0" w:lastRow="0" w:noHBand="0" w:noVBand="1" w:val="04A0"/>
    </w:tblPr>
    <w:tblGrid>
      <w:gridCol w:w="3274"/>
      <w:gridCol w:w="3274"/>
      <w:gridCol w:w="3274"/>
    </w:tblGrid>
    <w:tr>
      <w:tc>
        <w:tcPr>
          <w:tcW w:type="dxa" w:w="3528"/>
          <w:tcBorders>
            <w:top w:sz="8" w:val="single" w:color="D4A72C"/>
          </w:tcBorders>
          <w:tcMar>
            <w:top w:w="35" w:type="dxa"/>
            <w:start w:w="35" w:type="dxa"/>
            <w:bottom w:w="35" w:type="dxa"/>
            <w:end w:w="35" w:type="dxa"/>
          </w:tcMar>
        </w:tcPr>
        <w:p>
          <w:pPr>
            <w:spacing w:after="0"/>
          </w:pPr>
          <w:r>
            <w:rPr>
              <w:b/>
              <w:color w:val="0B1F3A"/>
              <w:sz w:val="14"/>
            </w:rPr>
            <w:t>RIYAADA  |  LEARN. QUALIFY. LEAD.</w:t>
          </w:r>
        </w:p>
      </w:tc>
      <w:tc>
        <w:tcPr>
          <w:tcW w:type="dxa" w:w="3456"/>
          <w:tcBorders>
            <w:top w:sz="8" w:val="single" w:color="D4A72C"/>
          </w:tcBorders>
          <w:tcMar>
            <w:top w:w="35" w:type="dxa"/>
            <w:start w:w="35" w:type="dxa"/>
            <w:bottom w:w="35" w:type="dxa"/>
            <w:end w:w="35" w:type="dxa"/>
          </w:tcMar>
        </w:tcPr>
        <w:p>
          <w:pPr>
            <w:spacing w:after="0"/>
            <w:jc w:val="center"/>
          </w:pPr>
          <w:r>
            <w:rPr>
              <w:color w:val="0F8B8D"/>
              <w:sz w:val="14"/>
            </w:rPr>
            <w:t>riyaadaacademy.com</w:t>
          </w:r>
        </w:p>
      </w:tc>
      <w:tc>
        <w:tcPr>
          <w:tcW w:type="dxa" w:w="2837"/>
          <w:tcBorders>
            <w:top w:sz="8" w:val="single" w:color="D4A72C"/>
          </w:tcBorders>
          <w:tcMar>
            <w:top w:w="35" w:type="dxa"/>
            <w:start w:w="35" w:type="dxa"/>
            <w:bottom w:w="35" w:type="dxa"/>
            <w:end w:w="35" w:type="dxa"/>
          </w:tcMar>
        </w:tcPr>
        <w:p>
          <w:pPr>
            <w:spacing w:after="0"/>
            <w:jc w:val="right"/>
          </w:pPr>
          <w:r>
            <w:rPr>
              <w:sz w:val="14"/>
            </w:rPr>
            <w:t xml:space="preserve">Page </w:t>
          </w:r>
          <w:r>
            <w:fldChar w:fldCharType="begin"/>
          </w:r>
          <w:r>
            <w:instrText xml:space="preserve">PAGE</w:instrText>
          </w:r>
          <w:r>
            <w:fldChar w:fldCharType="separate"/>
          </w:r>
          <w:r>
            <w:t>1</w:t>
          </w:r>
          <w:r>
            <w:fldChar w:fldCharType="end"/>
          </w:r>
          <w:r>
            <w:rPr>
              <w:sz w:val="14"/>
            </w:rPr>
            <w:t xml:space="preserve"> of </w:t>
          </w:r>
          <w:r>
            <w:fldChar w:fldCharType="begin"/>
          </w:r>
          <w:r>
            <w:instrText xml:space="preserve">NUMPAGES</w:instrText>
          </w:r>
          <w:r>
            <w:fldChar w:fldCharType="separate"/>
          </w:r>
          <w:r>
            <w:t>1</w:t>
          </w:r>
          <w:r>
            <w:fldChar w:fldCharType="end"/>
          </w:r>
        </w:p>
      </w:tc>
    </w:tr>
  </w:tbl>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 w:lineRule="exact"/>
    </w:pPr>
  </w:p>
  <w:tbl>
    <w:tblPr>
      <w:tblW w:type="auto" w:w="0"/>
      <w:jc w:val="center"/>
      <w:tblLayout w:type="fixed"/>
      <w:tblLook w:firstColumn="1" w:firstRow="1" w:lastColumn="0" w:lastRow="0" w:noHBand="0" w:noVBand="1" w:val="04A0"/>
    </w:tblPr>
    <w:tblGrid>
      <w:gridCol w:w="3274"/>
      <w:gridCol w:w="3274"/>
      <w:gridCol w:w="3274"/>
    </w:tblGrid>
    <w:tr>
      <w:tc>
        <w:tcPr>
          <w:tcW w:type="dxa" w:w="864"/>
          <w:tcBorders>
            <w:bottom w:sz="8" w:val="single" w:color="D4A72C"/>
          </w:tcBorders>
          <w:tcMar>
            <w:top w:w="35" w:type="dxa"/>
            <w:start w:w="35" w:type="dxa"/>
            <w:bottom w:w="35" w:type="dxa"/>
            <w:end w:w="35" w:type="dxa"/>
          </w:tcMar>
        </w:tcPr>
        <w:p>
          <w:pPr>
            <w:jc w:val="center"/>
          </w:pPr>
          <w:r>
            <w:drawing>
              <wp:inline xmlns:a="http://schemas.openxmlformats.org/drawingml/2006/main" xmlns:pic="http://schemas.openxmlformats.org/drawingml/2006/picture">
                <wp:extent cx="384048" cy="384048"/>
                <wp:docPr id="1" name="Picture 1" descr="Image: item1.xml"/>
                <wp:cNvGraphicFramePr>
                  <a:graphicFrameLocks noChangeAspect="1"/>
                </wp:cNvGraphicFramePr>
                <a:graphic>
                  <a:graphicData uri="http://schemas.openxmlformats.org/drawingml/2006/picture">
                    <pic:pic>
                      <pic:nvPicPr>
                        <pic:cNvPr id="0" name="riyaada_mark.png"/>
                        <pic:cNvPicPr/>
                      </pic:nvPicPr>
                      <pic:blipFill>
                        <a:blip r:embed="rId1"/>
                        <a:stretch>
                          <a:fillRect/>
                        </a:stretch>
                      </pic:blipFill>
                      <pic:spPr>
                        <a:xfrm>
                          <a:off x="0" y="0"/>
                          <a:ext cx="384048" cy="384048"/>
                        </a:xfrm>
                        <a:prstGeom prst="rect"/>
                      </pic:spPr>
                    </pic:pic>
                  </a:graphicData>
                </a:graphic>
              </wp:inline>
            </w:drawing>
          </w:r>
        </w:p>
      </w:tc>
      <w:tc>
        <w:tcPr>
          <w:tcW w:type="dxa" w:w="6998"/>
          <w:tcBorders>
            <w:bottom w:sz="8" w:val="single" w:color="D4A72C"/>
          </w:tcBorders>
          <w:tcMar>
            <w:top w:w="35" w:type="dxa"/>
            <w:start w:w="35" w:type="dxa"/>
            <w:bottom w:w="35" w:type="dxa"/>
            <w:end w:w="35" w:type="dxa"/>
          </w:tcMar>
        </w:tcPr>
        <w:p>
          <w:pPr>
            <w:spacing w:after="0"/>
          </w:pPr>
          <w:r>
            <w:rPr>
              <w:b/>
              <w:color w:val="0B1F3A"/>
              <w:sz w:val="16"/>
            </w:rPr>
            <w:t>RIYAADA Institute for Leadership &amp; Governance</w:t>
          </w:r>
          <w:r>
            <w:rPr>
              <w:sz w:val="14"/>
            </w:rPr>
            <w:br/>
            <w:t>Certificate Specimens</w:t>
          </w:r>
        </w:p>
      </w:tc>
      <w:tc>
        <w:tcPr>
          <w:tcW w:type="dxa" w:w="1958"/>
          <w:tcBorders>
            <w:bottom w:sz="8" w:val="single" w:color="D4A72C"/>
          </w:tcBorders>
          <w:tcMar>
            <w:top w:w="35" w:type="dxa"/>
            <w:start w:w="35" w:type="dxa"/>
            <w:bottom w:w="35" w:type="dxa"/>
            <w:end w:w="35" w:type="dxa"/>
          </w:tcMar>
        </w:tcPr>
        <w:p>
          <w:pPr>
            <w:spacing w:after="0"/>
            <w:jc w:val="right"/>
          </w:pPr>
          <w:r>
            <w:rPr>
              <w:b/>
              <w:color w:val="0F8B8D"/>
              <w:sz w:val="15"/>
            </w:rPr>
            <w:t>RIY-REG-CER-009</w:t>
          </w:r>
          <w:r>
            <w:rPr>
              <w:sz w:val="13"/>
            </w:rPr>
            <w:br/>
            <w:t>CONTROLLED</w:t>
          </w:r>
        </w:p>
      </w:tc>
    </w:tr>
  </w:tbl>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720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0B1F3A"/>
      <w:sz w:val="36"/>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0B6668"/>
      <w:sz w:val="27"/>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Display" w:hAnsi="Aptos Display"/>
      <w:b/>
      <w:bCs/>
      <w:color w:val="D4A72C"/>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Aptos Display" w:hAnsi="Aptos Display"/>
      <w:b/>
      <w:color w:val="0B1F3A"/>
      <w:spacing w:val="5"/>
      <w:kern w:val="28"/>
      <w:sz w:val="6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pPr>
    <w:rPr>
      <w:rFonts w:asciiTheme="majorHAnsi" w:eastAsiaTheme="majorEastAsia" w:hAnsiTheme="majorHAnsi" w:cstheme="majorBidi" w:ascii="Aptos Display" w:hAnsi="Aptos Display"/>
      <w:b/>
      <w:i/>
      <w:iCs/>
      <w:color w:val="0F8B8D"/>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ptos" w:hAnsi="Aptos"/>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IYAADAEyebrow">
    <w:name w:val="RIYAADA Eyebrow"/>
    <w:pPr>
      <w:spacing w:after="80"/>
      <w:jc w:val="left"/>
    </w:pPr>
    <w:rPr>
      <w:rFonts w:ascii="Aptos" w:hAnsi="Aptos"/>
      <w:b/>
      <w:color w:val="D4A72C"/>
      <w:sz w:val="17"/>
    </w:rPr>
  </w:style>
  <w:style w:type="paragraph" w:customStyle="1" w:styleId="RIYAADALead">
    <w:name w:val="RIYAADA Lead"/>
    <w:pPr>
      <w:spacing w:after="80"/>
      <w:jc w:val="left"/>
    </w:pPr>
    <w:rPr>
      <w:rFonts w:ascii="Aptos" w:hAnsi="Aptos"/>
      <w:b w:val="0"/>
      <w:color w:val="5B6777"/>
      <w:sz w:val="24"/>
    </w:rPr>
  </w:style>
  <w:style w:type="paragraph" w:customStyle="1" w:styleId="RIYAADASmall">
    <w:name w:val="RIYAADA Small"/>
    <w:pPr>
      <w:spacing w:after="80"/>
      <w:jc w:val="left"/>
    </w:pPr>
    <w:rPr>
      <w:rFonts w:ascii="Aptos" w:hAnsi="Aptos"/>
      <w:b w:val="0"/>
      <w:color w:val="5B6777"/>
      <w:sz w:val="17"/>
    </w:rPr>
  </w:style>
  <w:style w:type="paragraph" w:customStyle="1" w:styleId="RIYAADAQuote">
    <w:name w:val="RIYAADA Quote"/>
    <w:pPr>
      <w:spacing w:after="80"/>
      <w:jc w:val="center"/>
    </w:pPr>
    <w:rPr>
      <w:rFonts w:ascii="Aptos" w:hAnsi="Aptos"/>
      <w:b w:val="0"/>
      <w:color w:val="163A5F"/>
      <w:sz w:val="22"/>
    </w:rPr>
  </w:style>
  <w:style w:type="paragraph" w:customStyle="1" w:styleId="RIYAADATable">
    <w:name w:val="RIYAADA Table"/>
    <w:pPr>
      <w:spacing w:after="80"/>
      <w:jc w:val="left"/>
    </w:pPr>
    <w:rPr>
      <w:rFonts w:ascii="Aptos" w:hAnsi="Aptos"/>
      <w:b w:val="0"/>
      <w:color w:val="17202A"/>
      <w:sz w:val="18"/>
    </w:rPr>
  </w:style>
  <w:style w:type="table" w:customStyle="1" w:styleId="RIYAADATableGrid">
    <w:name w:val="RIYAADA Table Grid"/>
    <w:rPr>
      <w:rFonts w:ascii="Aptos" w:hAnsi="Aptos"/>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header" Target="header2.xml"/><Relationship Id="rId13" Type="http://schemas.openxmlformats.org/officeDocument/2006/relationships/footer" Target="footer2.xml"/><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header" Target="header3.xml"/><Relationship Id="rId17" Type="http://schemas.openxmlformats.org/officeDocument/2006/relationships/footer" Target="footer3.xml"/><Relationship Id="rId18" Type="http://schemas.openxmlformats.org/officeDocument/2006/relationships/header" Target="header4.xml"/><Relationship Id="rId19" Type="http://schemas.openxmlformats.org/officeDocument/2006/relationships/footer" Target="footer4.xml"/><Relationship Id="rId20" Type="http://schemas.openxmlformats.org/officeDocument/2006/relationships/header" Target="header5.xml"/><Relationship Id="rId21" Type="http://schemas.openxmlformats.org/officeDocument/2006/relationships/footer" Target="footer5.xml"/><Relationship Id="rId22" Type="http://schemas.openxmlformats.org/officeDocument/2006/relationships/hyperlink" Target="https://www.riyaadaacademy.onlin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 RIYAADA Sample Certificates Verification Arrangements 2026</dc:title>
  <dc:subject>RIYAADA institutional controlled document</dc:subject>
  <dc:creator>RIYAADA Institute for Leadership &amp; Governance</dc:creator>
  <cp:keywords>RIYAADA, leadership, governance, quality assurance, executive education</cp:keywords>
  <dc:description>Controlled draft prepared July 2026. Verify all editable fields before approval.</dc:description>
  <cp:lastModifiedBy/>
  <cp:revision>1</cp:revision>
  <dcterms:created xsi:type="dcterms:W3CDTF">2013-12-23T23:15:00Z</dcterms:created>
  <dcterms:modified xsi:type="dcterms:W3CDTF">2013-12-23T23:15:00Z</dcterms:modified>
  <cp:category/>
</cp:coreProperties>
</file>